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CF3" w:rsidRPr="000A6AE0" w:rsidRDefault="00D61CF3" w:rsidP="00D61CF3">
      <w:pPr>
        <w:pStyle w:val="a8"/>
        <w:ind w:firstLine="567"/>
        <w:jc w:val="right"/>
        <w:rPr>
          <w:rFonts w:ascii="Times New Roman" w:hAnsi="Times New Roman"/>
          <w:sz w:val="28"/>
        </w:rPr>
      </w:pPr>
      <w:r w:rsidRPr="000A6AE0">
        <w:rPr>
          <w:rFonts w:ascii="Times New Roman" w:hAnsi="Times New Roman"/>
          <w:sz w:val="28"/>
        </w:rPr>
        <w:t>Приложение №</w:t>
      </w:r>
      <w:r>
        <w:rPr>
          <w:rFonts w:ascii="Times New Roman" w:hAnsi="Times New Roman"/>
          <w:sz w:val="28"/>
        </w:rPr>
        <w:t>3</w:t>
      </w:r>
      <w:r w:rsidRPr="000A6AE0">
        <w:rPr>
          <w:rFonts w:ascii="Times New Roman" w:hAnsi="Times New Roman"/>
          <w:sz w:val="28"/>
        </w:rPr>
        <w:t xml:space="preserve"> </w:t>
      </w:r>
    </w:p>
    <w:p w:rsidR="00D61CF3" w:rsidRPr="000A6AE0" w:rsidRDefault="00D61CF3" w:rsidP="00D61CF3">
      <w:pPr>
        <w:pStyle w:val="a8"/>
        <w:ind w:firstLine="567"/>
        <w:jc w:val="right"/>
        <w:rPr>
          <w:rFonts w:ascii="Times New Roman" w:hAnsi="Times New Roman"/>
          <w:sz w:val="28"/>
        </w:rPr>
      </w:pPr>
      <w:r w:rsidRPr="000A6AE0">
        <w:rPr>
          <w:rFonts w:ascii="Times New Roman" w:hAnsi="Times New Roman"/>
          <w:sz w:val="28"/>
        </w:rPr>
        <w:t xml:space="preserve">к Протоколу заседания </w:t>
      </w:r>
    </w:p>
    <w:p w:rsidR="00D61CF3" w:rsidRPr="000A6AE0" w:rsidRDefault="00D61CF3" w:rsidP="00D61CF3">
      <w:pPr>
        <w:pStyle w:val="a8"/>
        <w:ind w:firstLine="567"/>
        <w:jc w:val="right"/>
        <w:rPr>
          <w:rFonts w:ascii="Times New Roman" w:hAnsi="Times New Roman"/>
          <w:sz w:val="28"/>
        </w:rPr>
      </w:pPr>
      <w:r w:rsidRPr="000A6AE0">
        <w:rPr>
          <w:rFonts w:ascii="Times New Roman" w:hAnsi="Times New Roman"/>
          <w:sz w:val="28"/>
        </w:rPr>
        <w:t xml:space="preserve">Общественного совета </w:t>
      </w:r>
    </w:p>
    <w:p w:rsidR="00D61CF3" w:rsidRPr="000A6AE0" w:rsidRDefault="00D61CF3" w:rsidP="00D61CF3">
      <w:pPr>
        <w:pStyle w:val="a8"/>
        <w:ind w:firstLine="567"/>
        <w:jc w:val="right"/>
        <w:rPr>
          <w:rFonts w:ascii="Times New Roman" w:hAnsi="Times New Roman"/>
          <w:sz w:val="28"/>
        </w:rPr>
      </w:pPr>
      <w:r w:rsidRPr="000A6AE0">
        <w:rPr>
          <w:rFonts w:ascii="Times New Roman" w:hAnsi="Times New Roman"/>
          <w:sz w:val="28"/>
        </w:rPr>
        <w:t xml:space="preserve">при УФНС России </w:t>
      </w:r>
    </w:p>
    <w:p w:rsidR="00D61CF3" w:rsidRDefault="00D61CF3" w:rsidP="00D61CF3">
      <w:pPr>
        <w:pStyle w:val="a8"/>
        <w:ind w:firstLine="567"/>
        <w:jc w:val="right"/>
        <w:rPr>
          <w:rFonts w:ascii="Times New Roman" w:hAnsi="Times New Roman"/>
          <w:sz w:val="28"/>
        </w:rPr>
      </w:pPr>
      <w:r w:rsidRPr="000A6AE0">
        <w:rPr>
          <w:rFonts w:ascii="Times New Roman" w:hAnsi="Times New Roman"/>
          <w:sz w:val="28"/>
        </w:rPr>
        <w:t>по РК №4 от 03.12.2025</w:t>
      </w:r>
    </w:p>
    <w:p w:rsidR="00D61CF3" w:rsidRDefault="00D61CF3" w:rsidP="00D8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1CF3" w:rsidRPr="00D61CF3" w:rsidRDefault="00D61CF3" w:rsidP="00D61C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1CF3">
        <w:rPr>
          <w:rFonts w:ascii="Times New Roman" w:hAnsi="Times New Roman" w:cs="Times New Roman"/>
          <w:b/>
          <w:sz w:val="28"/>
          <w:szCs w:val="28"/>
        </w:rPr>
        <w:t xml:space="preserve">Порядок отражения кодов ОКВЭД в </w:t>
      </w:r>
      <w:proofErr w:type="gramStart"/>
      <w:r w:rsidRPr="00D61CF3">
        <w:rPr>
          <w:rFonts w:ascii="Times New Roman" w:hAnsi="Times New Roman" w:cs="Times New Roman"/>
          <w:b/>
          <w:sz w:val="28"/>
          <w:szCs w:val="28"/>
        </w:rPr>
        <w:t>бизнес-реестрах</w:t>
      </w:r>
      <w:proofErr w:type="gramEnd"/>
    </w:p>
    <w:p w:rsidR="00D61CF3" w:rsidRPr="00D61CF3" w:rsidRDefault="00D61CF3" w:rsidP="00D8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4A88" w:rsidRPr="00902A7F" w:rsidRDefault="002D4A88" w:rsidP="00D8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459">
        <w:rPr>
          <w:rFonts w:ascii="Times New Roman" w:hAnsi="Times New Roman" w:cs="Times New Roman"/>
          <w:sz w:val="28"/>
          <w:szCs w:val="28"/>
        </w:rPr>
        <w:t>Федеральным законом от 28.12.2024 № 529-ФЗ внесены изменения в порядок отражения кодов ОКВЭД в Едином государственном реестре юридических лиц (ЕГРЮЛ) и Едином государственном реестре индивидуальных предпринимателей (ЕГРИП).</w:t>
      </w:r>
    </w:p>
    <w:p w:rsidR="002D4A88" w:rsidRPr="00D84459" w:rsidRDefault="002D4A88" w:rsidP="00D8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D84459">
        <w:rPr>
          <w:rFonts w:ascii="Times New Roman" w:hAnsi="Times New Roman" w:cs="Times New Roman"/>
          <w:sz w:val="28"/>
          <w:szCs w:val="28"/>
          <w:highlight w:val="white"/>
        </w:rPr>
        <w:t>Раньше в реестрах предприятий (ЕГРЮЛ) и индивидуальных предпринимателей (ЕГРИП) содержались сведения о видах экономической деятельности (ОКВЭД), внесенные в реестры на основании форм заявлений при регистрации бизнеса.</w:t>
      </w:r>
    </w:p>
    <w:p w:rsidR="00D84459" w:rsidRDefault="00D84459" w:rsidP="00D8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2D4A88" w:rsidRPr="00D84459" w:rsidRDefault="002D4A88" w:rsidP="00D8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D84459">
        <w:rPr>
          <w:rFonts w:ascii="Times New Roman" w:hAnsi="Times New Roman" w:cs="Times New Roman"/>
          <w:sz w:val="28"/>
          <w:szCs w:val="28"/>
          <w:highlight w:val="white"/>
        </w:rPr>
        <w:t>Теперь в ЕГРЮЛ и ЕГРИП будут отражаться сведения о кодах по ОКВЭД:</w:t>
      </w:r>
    </w:p>
    <w:p w:rsidR="00D84459" w:rsidRDefault="00D84459" w:rsidP="00D84459">
      <w:pPr>
        <w:spacing w:after="0" w:line="240" w:lineRule="auto"/>
        <w:ind w:left="300"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2D4A88" w:rsidRPr="00D84459" w:rsidRDefault="002D4A88" w:rsidP="00D84459">
      <w:pPr>
        <w:spacing w:after="0" w:line="240" w:lineRule="auto"/>
        <w:ind w:left="300"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D84459">
        <w:rPr>
          <w:rFonts w:ascii="Times New Roman" w:hAnsi="Times New Roman" w:cs="Times New Roman"/>
          <w:sz w:val="28"/>
          <w:szCs w:val="28"/>
          <w:highlight w:val="white"/>
        </w:rPr>
        <w:t>заявительного типа – сведения, указанные бизнесом при создании/внесении изменений;</w:t>
      </w:r>
    </w:p>
    <w:p w:rsidR="002D4A88" w:rsidRPr="00D84459" w:rsidRDefault="002D4A88" w:rsidP="00D84459">
      <w:pPr>
        <w:spacing w:after="0" w:line="240" w:lineRule="auto"/>
        <w:ind w:left="300"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D84459">
        <w:rPr>
          <w:rFonts w:ascii="Times New Roman" w:hAnsi="Times New Roman" w:cs="Times New Roman"/>
          <w:sz w:val="28"/>
          <w:szCs w:val="28"/>
          <w:highlight w:val="white"/>
        </w:rPr>
        <w:t>отчетного типа – сведения о кодах по ОКВЭД с указанием процентных долей. Их рассчитает Росстат по итогам работы организации (ИП) за прошлый год и передаст в ФНС России.</w:t>
      </w:r>
    </w:p>
    <w:p w:rsidR="00D84459" w:rsidRDefault="00D84459" w:rsidP="00D8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2D4A88" w:rsidRPr="00D84459" w:rsidRDefault="002D4A88" w:rsidP="00D8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D84459">
        <w:rPr>
          <w:rFonts w:ascii="Times New Roman" w:hAnsi="Times New Roman" w:cs="Times New Roman"/>
          <w:sz w:val="28"/>
          <w:szCs w:val="28"/>
          <w:highlight w:val="white"/>
        </w:rPr>
        <w:t>Таким образом, начиная с сентября 2025 года, в выписках отражаются сведения о кодах по ОКВЭД заявительного типа, указанные представителями бизнеса при создании/внесении изменений.</w:t>
      </w:r>
    </w:p>
    <w:p w:rsidR="00D84459" w:rsidRDefault="00D84459" w:rsidP="00D84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44BC" w:rsidRPr="00D84459" w:rsidRDefault="002B44BC" w:rsidP="00D84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4459">
        <w:rPr>
          <w:rFonts w:ascii="Times New Roman" w:hAnsi="Times New Roman" w:cs="Times New Roman"/>
          <w:sz w:val="28"/>
          <w:szCs w:val="28"/>
        </w:rPr>
        <w:t xml:space="preserve">Сведения о кодах по </w:t>
      </w:r>
      <w:r w:rsidR="00A4716F" w:rsidRPr="00D84459">
        <w:rPr>
          <w:rFonts w:ascii="Times New Roman" w:hAnsi="Times New Roman" w:cs="Times New Roman"/>
          <w:sz w:val="28"/>
          <w:szCs w:val="28"/>
        </w:rPr>
        <w:t>ОКВЭД</w:t>
      </w:r>
      <w:r w:rsidRPr="00D84459">
        <w:rPr>
          <w:rFonts w:ascii="Times New Roman" w:hAnsi="Times New Roman" w:cs="Times New Roman"/>
          <w:sz w:val="28"/>
          <w:szCs w:val="28"/>
        </w:rPr>
        <w:t xml:space="preserve"> </w:t>
      </w:r>
      <w:r w:rsidRPr="00D84459">
        <w:rPr>
          <w:rFonts w:ascii="Times New Roman" w:hAnsi="Times New Roman" w:cs="Times New Roman"/>
          <w:b/>
          <w:sz w:val="28"/>
          <w:szCs w:val="28"/>
        </w:rPr>
        <w:t>отчетного типа</w:t>
      </w:r>
      <w:r w:rsidRPr="00D84459">
        <w:rPr>
          <w:rFonts w:ascii="Times New Roman" w:hAnsi="Times New Roman" w:cs="Times New Roman"/>
          <w:sz w:val="28"/>
          <w:szCs w:val="28"/>
        </w:rPr>
        <w:t xml:space="preserve"> основного вида экономической деятельности и дополнительных видов экономической деятельности (при наличии) </w:t>
      </w:r>
      <w:r w:rsidRPr="00D84459">
        <w:rPr>
          <w:rFonts w:ascii="Times New Roman" w:hAnsi="Times New Roman" w:cs="Times New Roman"/>
          <w:b/>
          <w:sz w:val="28"/>
          <w:szCs w:val="28"/>
        </w:rPr>
        <w:t>с указанием их процентных долей</w:t>
      </w:r>
      <w:r w:rsidRPr="00D84459">
        <w:rPr>
          <w:rFonts w:ascii="Times New Roman" w:hAnsi="Times New Roman" w:cs="Times New Roman"/>
          <w:sz w:val="28"/>
          <w:szCs w:val="28"/>
        </w:rPr>
        <w:t xml:space="preserve"> представляются в Регистрирующий орган федеральным органом исполнительной власти, осуществляющим функции по формированию официальной статистической информации о социальных, экономических, демографических, экологических и других общественных процессах в Российской Федерации</w:t>
      </w:r>
      <w:r w:rsidR="00A4716F" w:rsidRPr="00D84459">
        <w:rPr>
          <w:rFonts w:ascii="Times New Roman" w:hAnsi="Times New Roman" w:cs="Times New Roman"/>
          <w:sz w:val="28"/>
          <w:szCs w:val="28"/>
        </w:rPr>
        <w:t xml:space="preserve"> (Росстат)</w:t>
      </w:r>
      <w:r w:rsidRPr="00D8445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B44BC" w:rsidRPr="00D84459" w:rsidRDefault="002B44BC" w:rsidP="00D8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2B44BC" w:rsidRPr="00D84459" w:rsidRDefault="002B44BC" w:rsidP="00D84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459">
        <w:rPr>
          <w:rFonts w:ascii="Times New Roman" w:hAnsi="Times New Roman" w:cs="Times New Roman"/>
          <w:sz w:val="28"/>
          <w:szCs w:val="28"/>
        </w:rPr>
        <w:t xml:space="preserve">Регистрирующий орган </w:t>
      </w:r>
      <w:r w:rsidRPr="00D84459">
        <w:rPr>
          <w:rFonts w:ascii="Times New Roman" w:hAnsi="Times New Roman" w:cs="Times New Roman"/>
          <w:b/>
          <w:sz w:val="28"/>
          <w:szCs w:val="28"/>
        </w:rPr>
        <w:t>на основании информации, поступившей</w:t>
      </w:r>
      <w:r w:rsidR="00A4716F" w:rsidRPr="00D84459">
        <w:rPr>
          <w:rFonts w:ascii="Times New Roman" w:hAnsi="Times New Roman" w:cs="Times New Roman"/>
          <w:b/>
          <w:sz w:val="28"/>
          <w:szCs w:val="28"/>
        </w:rPr>
        <w:t xml:space="preserve"> от Росстата</w:t>
      </w:r>
      <w:r w:rsidRPr="00D84459">
        <w:rPr>
          <w:rFonts w:ascii="Times New Roman" w:hAnsi="Times New Roman" w:cs="Times New Roman"/>
          <w:sz w:val="28"/>
          <w:szCs w:val="28"/>
        </w:rPr>
        <w:t xml:space="preserve">, обеспечивает внесение в соответствующий государственный реестр сведений о кодах по </w:t>
      </w:r>
      <w:r w:rsidR="00A4716F" w:rsidRPr="00D84459">
        <w:rPr>
          <w:rFonts w:ascii="Times New Roman" w:hAnsi="Times New Roman" w:cs="Times New Roman"/>
          <w:sz w:val="28"/>
          <w:szCs w:val="28"/>
        </w:rPr>
        <w:t>ОКВЭД</w:t>
      </w:r>
      <w:r w:rsidRPr="00D84459">
        <w:rPr>
          <w:rFonts w:ascii="Times New Roman" w:hAnsi="Times New Roman" w:cs="Times New Roman"/>
          <w:sz w:val="28"/>
          <w:szCs w:val="28"/>
        </w:rPr>
        <w:t xml:space="preserve"> отчетного типа основного вида экономической деятельности и дополнительных видов экономической деятельности (при наличии) с указанием их процентных долей в течение трех рабочих дней </w:t>
      </w:r>
      <w:proofErr w:type="gramStart"/>
      <w:r w:rsidRPr="00D84459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Pr="00D84459">
        <w:rPr>
          <w:rFonts w:ascii="Times New Roman" w:hAnsi="Times New Roman" w:cs="Times New Roman"/>
          <w:sz w:val="28"/>
          <w:szCs w:val="28"/>
        </w:rPr>
        <w:t xml:space="preserve"> указанных сведений.</w:t>
      </w:r>
    </w:p>
    <w:p w:rsidR="002B44BC" w:rsidRPr="00D84459" w:rsidRDefault="002B44BC" w:rsidP="00D8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44BC" w:rsidRPr="00D84459" w:rsidRDefault="002B44BC" w:rsidP="00D8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459">
        <w:rPr>
          <w:rFonts w:ascii="Times New Roman" w:hAnsi="Times New Roman" w:cs="Times New Roman"/>
          <w:sz w:val="28"/>
          <w:szCs w:val="28"/>
        </w:rPr>
        <w:t xml:space="preserve">При этом содержащиеся в соответствующих государственных реестрах </w:t>
      </w:r>
      <w:r w:rsidRPr="00D84459">
        <w:rPr>
          <w:rFonts w:ascii="Times New Roman" w:hAnsi="Times New Roman" w:cs="Times New Roman"/>
          <w:b/>
          <w:sz w:val="28"/>
          <w:szCs w:val="28"/>
        </w:rPr>
        <w:t xml:space="preserve">сведения о кодах по </w:t>
      </w:r>
      <w:r w:rsidR="00A4716F" w:rsidRPr="00D84459">
        <w:rPr>
          <w:rFonts w:ascii="Times New Roman" w:hAnsi="Times New Roman" w:cs="Times New Roman"/>
          <w:b/>
          <w:sz w:val="28"/>
          <w:szCs w:val="28"/>
        </w:rPr>
        <w:t>ОКВЭД</w:t>
      </w:r>
      <w:r w:rsidRPr="00D84459">
        <w:rPr>
          <w:rFonts w:ascii="Times New Roman" w:hAnsi="Times New Roman" w:cs="Times New Roman"/>
          <w:b/>
          <w:sz w:val="28"/>
          <w:szCs w:val="28"/>
        </w:rPr>
        <w:t xml:space="preserve"> заявительного типа</w:t>
      </w:r>
      <w:r w:rsidRPr="00D84459">
        <w:rPr>
          <w:rFonts w:ascii="Times New Roman" w:hAnsi="Times New Roman" w:cs="Times New Roman"/>
          <w:sz w:val="28"/>
          <w:szCs w:val="28"/>
        </w:rPr>
        <w:t xml:space="preserve"> основного вида экономической деятельности и дополнительных видов экономической деятельности (при наличии) </w:t>
      </w:r>
      <w:r w:rsidRPr="00D84459">
        <w:rPr>
          <w:rFonts w:ascii="Times New Roman" w:hAnsi="Times New Roman" w:cs="Times New Roman"/>
          <w:b/>
          <w:sz w:val="28"/>
          <w:szCs w:val="28"/>
        </w:rPr>
        <w:t>сохраняются в соответствующих государственных реестрах.</w:t>
      </w:r>
    </w:p>
    <w:p w:rsidR="00D84459" w:rsidRDefault="00D84459" w:rsidP="00D84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21C8" w:rsidRPr="00D84459" w:rsidRDefault="00DA21C8" w:rsidP="00D84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459">
        <w:rPr>
          <w:rFonts w:ascii="Times New Roman" w:hAnsi="Times New Roman" w:cs="Times New Roman"/>
          <w:sz w:val="28"/>
          <w:szCs w:val="28"/>
        </w:rPr>
        <w:lastRenderedPageBreak/>
        <w:t xml:space="preserve">Внесение изменений в сведения о коде по ОКВЭД </w:t>
      </w:r>
      <w:r w:rsidRPr="00D84459">
        <w:rPr>
          <w:rFonts w:ascii="Times New Roman" w:hAnsi="Times New Roman" w:cs="Times New Roman"/>
          <w:b/>
          <w:sz w:val="28"/>
          <w:szCs w:val="28"/>
        </w:rPr>
        <w:t>заявительного типа основного вида</w:t>
      </w:r>
      <w:r w:rsidRPr="00D84459">
        <w:rPr>
          <w:rFonts w:ascii="Times New Roman" w:hAnsi="Times New Roman" w:cs="Times New Roman"/>
          <w:sz w:val="28"/>
          <w:szCs w:val="28"/>
        </w:rPr>
        <w:t xml:space="preserve"> </w:t>
      </w:r>
      <w:r w:rsidRPr="00D84459">
        <w:rPr>
          <w:rFonts w:ascii="Times New Roman" w:hAnsi="Times New Roman" w:cs="Times New Roman"/>
          <w:b/>
          <w:sz w:val="28"/>
          <w:szCs w:val="28"/>
        </w:rPr>
        <w:t>экономической деятельности</w:t>
      </w:r>
      <w:r w:rsidRPr="00D84459">
        <w:rPr>
          <w:rFonts w:ascii="Times New Roman" w:hAnsi="Times New Roman" w:cs="Times New Roman"/>
          <w:sz w:val="28"/>
          <w:szCs w:val="28"/>
        </w:rPr>
        <w:t xml:space="preserve">, содержащиеся в едином государственном реестре, может быть осуществлено юридическим лицом </w:t>
      </w:r>
      <w:r w:rsidRPr="00D84459">
        <w:rPr>
          <w:rFonts w:ascii="Times New Roman" w:hAnsi="Times New Roman" w:cs="Times New Roman"/>
          <w:b/>
          <w:sz w:val="28"/>
          <w:szCs w:val="28"/>
        </w:rPr>
        <w:t>до внесения в указанный реестр сведений о кодах по ОКВЭД отчетного типа</w:t>
      </w:r>
      <w:r w:rsidRPr="00D84459">
        <w:rPr>
          <w:rFonts w:ascii="Times New Roman" w:hAnsi="Times New Roman" w:cs="Times New Roman"/>
          <w:sz w:val="28"/>
          <w:szCs w:val="28"/>
        </w:rPr>
        <w:t>.</w:t>
      </w:r>
    </w:p>
    <w:p w:rsidR="00A4716F" w:rsidRPr="00D84459" w:rsidRDefault="00A4716F" w:rsidP="00D84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459">
        <w:rPr>
          <w:rFonts w:ascii="Times New Roman" w:hAnsi="Times New Roman" w:cs="Times New Roman"/>
          <w:sz w:val="28"/>
          <w:szCs w:val="28"/>
        </w:rPr>
        <w:t xml:space="preserve">Внесение изменений в сведения о кодах по </w:t>
      </w:r>
      <w:r w:rsidRPr="00D84459">
        <w:rPr>
          <w:rFonts w:ascii="Times New Roman" w:hAnsi="Times New Roman" w:cs="Times New Roman"/>
          <w:b/>
          <w:sz w:val="28"/>
          <w:szCs w:val="28"/>
        </w:rPr>
        <w:t>ОКВЭД заявительного типа</w:t>
      </w:r>
      <w:r w:rsidRPr="00D84459">
        <w:rPr>
          <w:rFonts w:ascii="Times New Roman" w:hAnsi="Times New Roman" w:cs="Times New Roman"/>
          <w:sz w:val="28"/>
          <w:szCs w:val="28"/>
        </w:rPr>
        <w:t xml:space="preserve"> дополнительных видов экономической деятельности (при наличии), содержащиеся в едином государственном реестре юридических лиц в соответствии с подпунктом "п" пункта 1 настоящей статьи, может быть осуществлено юридическим лицом </w:t>
      </w:r>
      <w:r w:rsidRPr="00D84459">
        <w:rPr>
          <w:rFonts w:ascii="Times New Roman" w:hAnsi="Times New Roman" w:cs="Times New Roman"/>
          <w:b/>
          <w:sz w:val="28"/>
          <w:szCs w:val="28"/>
        </w:rPr>
        <w:t>в любой период времени</w:t>
      </w:r>
      <w:r w:rsidRPr="00D84459">
        <w:rPr>
          <w:rFonts w:ascii="Times New Roman" w:hAnsi="Times New Roman" w:cs="Times New Roman"/>
          <w:sz w:val="28"/>
          <w:szCs w:val="28"/>
        </w:rPr>
        <w:t>.</w:t>
      </w:r>
    </w:p>
    <w:p w:rsidR="00D84459" w:rsidRDefault="00D84459" w:rsidP="00D84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16F" w:rsidRPr="00D84459" w:rsidRDefault="00A4716F" w:rsidP="00D84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4459">
        <w:rPr>
          <w:rFonts w:ascii="Times New Roman" w:hAnsi="Times New Roman" w:cs="Times New Roman"/>
          <w:sz w:val="28"/>
          <w:szCs w:val="28"/>
        </w:rPr>
        <w:t>Содержащиеся в едином государственном реестре юридических лиц сведения о</w:t>
      </w:r>
      <w:r w:rsidRPr="00D84459">
        <w:rPr>
          <w:rFonts w:ascii="Times New Roman" w:hAnsi="Times New Roman" w:cs="Times New Roman"/>
          <w:b/>
          <w:sz w:val="28"/>
          <w:szCs w:val="28"/>
        </w:rPr>
        <w:t xml:space="preserve"> процентных долях видов экономической деятельности </w:t>
      </w:r>
      <w:r w:rsidRPr="00D84459">
        <w:rPr>
          <w:rFonts w:ascii="Times New Roman" w:hAnsi="Times New Roman" w:cs="Times New Roman"/>
          <w:sz w:val="28"/>
          <w:szCs w:val="28"/>
        </w:rPr>
        <w:t xml:space="preserve">могут быть предоставлены </w:t>
      </w:r>
      <w:r w:rsidRPr="00D84459">
        <w:rPr>
          <w:rFonts w:ascii="Times New Roman" w:hAnsi="Times New Roman" w:cs="Times New Roman"/>
          <w:b/>
          <w:sz w:val="28"/>
          <w:szCs w:val="28"/>
        </w:rPr>
        <w:t>исключительно органам государственной власти, иным государственным органам</w:t>
      </w:r>
      <w:r w:rsidRPr="00D84459">
        <w:rPr>
          <w:rFonts w:ascii="Times New Roman" w:hAnsi="Times New Roman" w:cs="Times New Roman"/>
          <w:sz w:val="28"/>
          <w:szCs w:val="28"/>
        </w:rPr>
        <w:t>, органам местного самоуправления, органам государственных внебюджетных фондов, Банку России, судам, а также лицу, имеющему право без доверенности действовать от имени указанного юридического лица, доступ к сведениям о котором ограничен.</w:t>
      </w:r>
      <w:proofErr w:type="gramEnd"/>
    </w:p>
    <w:p w:rsidR="00A4716F" w:rsidRPr="00D84459" w:rsidRDefault="00A4716F" w:rsidP="00D84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16F" w:rsidRPr="00D84459" w:rsidRDefault="00A4716F" w:rsidP="00D84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459">
        <w:rPr>
          <w:rFonts w:ascii="Times New Roman" w:hAnsi="Times New Roman" w:cs="Times New Roman"/>
          <w:sz w:val="28"/>
          <w:szCs w:val="28"/>
        </w:rPr>
        <w:t>Внедряться новый механизм будет поэтапно:</w:t>
      </w:r>
    </w:p>
    <w:p w:rsidR="00A4716F" w:rsidRPr="00D84459" w:rsidRDefault="00A4716F" w:rsidP="00D84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16F" w:rsidRPr="00D84459" w:rsidRDefault="00A4716F" w:rsidP="00D84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459">
        <w:rPr>
          <w:rFonts w:ascii="Times New Roman" w:hAnsi="Times New Roman" w:cs="Times New Roman"/>
          <w:sz w:val="28"/>
          <w:szCs w:val="28"/>
        </w:rPr>
        <w:t xml:space="preserve">- в 2026 г. сведения о видах деятельности с процентными долями по </w:t>
      </w:r>
      <w:proofErr w:type="spellStart"/>
      <w:r w:rsidRPr="00D84459">
        <w:rPr>
          <w:rFonts w:ascii="Times New Roman" w:hAnsi="Times New Roman" w:cs="Times New Roman"/>
          <w:sz w:val="28"/>
          <w:szCs w:val="28"/>
        </w:rPr>
        <w:t>юрлицам</w:t>
      </w:r>
      <w:proofErr w:type="spellEnd"/>
      <w:r w:rsidRPr="00D84459">
        <w:rPr>
          <w:rFonts w:ascii="Times New Roman" w:hAnsi="Times New Roman" w:cs="Times New Roman"/>
          <w:sz w:val="28"/>
          <w:szCs w:val="28"/>
        </w:rPr>
        <w:t xml:space="preserve"> и ИП, которые уже сдают </w:t>
      </w:r>
      <w:proofErr w:type="spellStart"/>
      <w:r w:rsidRPr="00D84459">
        <w:rPr>
          <w:rFonts w:ascii="Times New Roman" w:hAnsi="Times New Roman" w:cs="Times New Roman"/>
          <w:sz w:val="28"/>
          <w:szCs w:val="28"/>
        </w:rPr>
        <w:t>статотчетность</w:t>
      </w:r>
      <w:proofErr w:type="spellEnd"/>
      <w:r w:rsidRPr="00D84459">
        <w:rPr>
          <w:rFonts w:ascii="Times New Roman" w:hAnsi="Times New Roman" w:cs="Times New Roman"/>
          <w:sz w:val="28"/>
          <w:szCs w:val="28"/>
        </w:rPr>
        <w:t>, будут переданы Росстатом в ФНС;</w:t>
      </w:r>
    </w:p>
    <w:p w:rsidR="00A4716F" w:rsidRDefault="00DA21C8" w:rsidP="00D84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459">
        <w:rPr>
          <w:rFonts w:ascii="Times New Roman" w:hAnsi="Times New Roman" w:cs="Times New Roman"/>
          <w:sz w:val="28"/>
          <w:szCs w:val="28"/>
        </w:rPr>
        <w:t>Росстат</w:t>
      </w:r>
      <w:r w:rsidR="00A4716F" w:rsidRPr="00D8445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A4716F" w:rsidRPr="00D84459">
        <w:rPr>
          <w:rFonts w:ascii="Times New Roman" w:hAnsi="Times New Roman" w:cs="Times New Roman"/>
          <w:sz w:val="28"/>
          <w:szCs w:val="28"/>
        </w:rPr>
        <w:t xml:space="preserve">начиная </w:t>
      </w:r>
      <w:r w:rsidR="00A4716F" w:rsidRPr="00D84459">
        <w:rPr>
          <w:rFonts w:ascii="Times New Roman" w:hAnsi="Times New Roman" w:cs="Times New Roman"/>
          <w:b/>
          <w:sz w:val="28"/>
          <w:szCs w:val="28"/>
        </w:rPr>
        <w:t>с 2026 года обязан ежегодно не</w:t>
      </w:r>
      <w:proofErr w:type="gramEnd"/>
      <w:r w:rsidR="00A4716F" w:rsidRPr="00D84459">
        <w:rPr>
          <w:rFonts w:ascii="Times New Roman" w:hAnsi="Times New Roman" w:cs="Times New Roman"/>
          <w:b/>
          <w:sz w:val="28"/>
          <w:szCs w:val="28"/>
        </w:rPr>
        <w:t xml:space="preserve"> позднее 10 апреля</w:t>
      </w:r>
      <w:r w:rsidR="00A4716F" w:rsidRPr="00D84459">
        <w:rPr>
          <w:rFonts w:ascii="Times New Roman" w:hAnsi="Times New Roman" w:cs="Times New Roman"/>
          <w:sz w:val="28"/>
          <w:szCs w:val="28"/>
        </w:rPr>
        <w:t xml:space="preserve"> представлять в </w:t>
      </w:r>
      <w:r w:rsidRPr="00D84459">
        <w:rPr>
          <w:rFonts w:ascii="Times New Roman" w:hAnsi="Times New Roman" w:cs="Times New Roman"/>
          <w:sz w:val="28"/>
          <w:szCs w:val="28"/>
        </w:rPr>
        <w:t xml:space="preserve">регистрирующий орган </w:t>
      </w:r>
      <w:r w:rsidR="00A4716F" w:rsidRPr="00D84459">
        <w:rPr>
          <w:rFonts w:ascii="Times New Roman" w:hAnsi="Times New Roman" w:cs="Times New Roman"/>
          <w:sz w:val="28"/>
          <w:szCs w:val="28"/>
        </w:rPr>
        <w:t xml:space="preserve">сведения о кодах по </w:t>
      </w:r>
      <w:r w:rsidRPr="00D84459">
        <w:rPr>
          <w:rFonts w:ascii="Times New Roman" w:hAnsi="Times New Roman" w:cs="Times New Roman"/>
          <w:sz w:val="28"/>
          <w:szCs w:val="28"/>
        </w:rPr>
        <w:t>ОКВЭД</w:t>
      </w:r>
      <w:r w:rsidR="00A4716F" w:rsidRPr="00D84459">
        <w:rPr>
          <w:rFonts w:ascii="Times New Roman" w:hAnsi="Times New Roman" w:cs="Times New Roman"/>
          <w:sz w:val="28"/>
          <w:szCs w:val="28"/>
        </w:rPr>
        <w:t xml:space="preserve"> отчетного типа основного вида экономической деятельности и дополнительных видов экономической деятельности (при наличии) с указанием их процентных долей</w:t>
      </w:r>
      <w:r w:rsidR="00902A7F">
        <w:rPr>
          <w:rFonts w:ascii="Times New Roman" w:hAnsi="Times New Roman" w:cs="Times New Roman"/>
          <w:sz w:val="28"/>
          <w:szCs w:val="28"/>
        </w:rPr>
        <w:t>.</w:t>
      </w:r>
    </w:p>
    <w:p w:rsidR="00902A7F" w:rsidRPr="00D84459" w:rsidRDefault="00902A7F" w:rsidP="00D84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Доля таких лиц </w:t>
      </w:r>
      <w:r w:rsidR="00D61CF3">
        <w:rPr>
          <w:rFonts w:ascii="Times New Roman" w:hAnsi="Times New Roman" w:cs="Times New Roman"/>
          <w:sz w:val="28"/>
          <w:szCs w:val="28"/>
        </w:rPr>
        <w:t>составляет</w:t>
      </w:r>
      <w:r>
        <w:rPr>
          <w:rFonts w:ascii="Times New Roman" w:hAnsi="Times New Roman" w:cs="Times New Roman"/>
          <w:sz w:val="28"/>
          <w:szCs w:val="28"/>
        </w:rPr>
        <w:t xml:space="preserve"> около 50% ЮЛ и 40% ИП.</w:t>
      </w:r>
    </w:p>
    <w:p w:rsidR="00A4716F" w:rsidRPr="00D84459" w:rsidRDefault="00A4716F" w:rsidP="00D84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16F" w:rsidRPr="00D84459" w:rsidRDefault="00A4716F" w:rsidP="00D84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459">
        <w:rPr>
          <w:rFonts w:ascii="Times New Roman" w:hAnsi="Times New Roman" w:cs="Times New Roman"/>
          <w:sz w:val="28"/>
          <w:szCs w:val="28"/>
        </w:rPr>
        <w:t xml:space="preserve">- в 2027 г. начнут представлять информацию о кодах </w:t>
      </w:r>
      <w:hyperlink r:id="rId6" w:history="1">
        <w:r w:rsidRPr="00D84459">
          <w:rPr>
            <w:rFonts w:ascii="Times New Roman" w:hAnsi="Times New Roman" w:cs="Times New Roman"/>
            <w:sz w:val="28"/>
            <w:szCs w:val="28"/>
          </w:rPr>
          <w:t>ОКВЭД</w:t>
        </w:r>
      </w:hyperlink>
      <w:r w:rsidRPr="00D84459">
        <w:rPr>
          <w:rFonts w:ascii="Times New Roman" w:hAnsi="Times New Roman" w:cs="Times New Roman"/>
          <w:sz w:val="28"/>
          <w:szCs w:val="28"/>
        </w:rPr>
        <w:t xml:space="preserve"> те организации, которые сейчас ее не передают. На основе полученных данных Росстат рассчитает процентные доли по кодам </w:t>
      </w:r>
      <w:hyperlink r:id="rId7" w:history="1">
        <w:r w:rsidRPr="00D84459">
          <w:rPr>
            <w:rFonts w:ascii="Times New Roman" w:hAnsi="Times New Roman" w:cs="Times New Roman"/>
            <w:sz w:val="28"/>
            <w:szCs w:val="28"/>
          </w:rPr>
          <w:t>ОКВЭД</w:t>
        </w:r>
      </w:hyperlink>
      <w:r w:rsidRPr="00D84459">
        <w:rPr>
          <w:rFonts w:ascii="Times New Roman" w:hAnsi="Times New Roman" w:cs="Times New Roman"/>
          <w:sz w:val="28"/>
          <w:szCs w:val="28"/>
        </w:rPr>
        <w:t xml:space="preserve"> и передаст сведения в ФНС;</w:t>
      </w:r>
    </w:p>
    <w:p w:rsidR="00A4716F" w:rsidRPr="00D84459" w:rsidRDefault="00A4716F" w:rsidP="00D84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459">
        <w:rPr>
          <w:rFonts w:ascii="Times New Roman" w:hAnsi="Times New Roman" w:cs="Times New Roman"/>
          <w:b/>
          <w:sz w:val="28"/>
          <w:szCs w:val="28"/>
        </w:rPr>
        <w:t>Юридические лица обязаны не позднее 1 апреля 2027 года</w:t>
      </w:r>
      <w:r w:rsidRPr="00D84459">
        <w:rPr>
          <w:rFonts w:ascii="Times New Roman" w:hAnsi="Times New Roman" w:cs="Times New Roman"/>
          <w:sz w:val="28"/>
          <w:szCs w:val="28"/>
        </w:rPr>
        <w:t xml:space="preserve"> представить в </w:t>
      </w:r>
      <w:r w:rsidR="00DA21C8" w:rsidRPr="00D84459">
        <w:rPr>
          <w:rFonts w:ascii="Times New Roman" w:hAnsi="Times New Roman" w:cs="Times New Roman"/>
          <w:sz w:val="28"/>
          <w:szCs w:val="28"/>
        </w:rPr>
        <w:t>Росстат</w:t>
      </w:r>
      <w:r w:rsidRPr="00D84459">
        <w:rPr>
          <w:rFonts w:ascii="Times New Roman" w:hAnsi="Times New Roman" w:cs="Times New Roman"/>
          <w:sz w:val="28"/>
          <w:szCs w:val="28"/>
        </w:rPr>
        <w:t xml:space="preserve">, первичные статистические данные, необходимые для формирования </w:t>
      </w:r>
      <w:r w:rsidR="00DA21C8" w:rsidRPr="00D84459">
        <w:rPr>
          <w:rFonts w:ascii="Times New Roman" w:hAnsi="Times New Roman" w:cs="Times New Roman"/>
          <w:sz w:val="28"/>
          <w:szCs w:val="28"/>
        </w:rPr>
        <w:t>передаваемых в регистрирующий орган</w:t>
      </w:r>
      <w:r w:rsidRPr="00D84459">
        <w:rPr>
          <w:rFonts w:ascii="Times New Roman" w:hAnsi="Times New Roman" w:cs="Times New Roman"/>
          <w:sz w:val="28"/>
          <w:szCs w:val="28"/>
        </w:rPr>
        <w:t xml:space="preserve"> сведений.</w:t>
      </w:r>
    </w:p>
    <w:p w:rsidR="00A4716F" w:rsidRPr="00D84459" w:rsidRDefault="00A4716F" w:rsidP="00D84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459">
        <w:rPr>
          <w:rFonts w:ascii="Times New Roman" w:hAnsi="Times New Roman" w:cs="Times New Roman"/>
          <w:sz w:val="28"/>
          <w:szCs w:val="28"/>
        </w:rPr>
        <w:t xml:space="preserve">- в 2028 г. начнут передавать информацию о кодах </w:t>
      </w:r>
      <w:hyperlink r:id="rId8" w:history="1">
        <w:r w:rsidRPr="00D84459">
          <w:rPr>
            <w:rFonts w:ascii="Times New Roman" w:hAnsi="Times New Roman" w:cs="Times New Roman"/>
            <w:sz w:val="28"/>
            <w:szCs w:val="28"/>
          </w:rPr>
          <w:t>ОКВЭД</w:t>
        </w:r>
      </w:hyperlink>
      <w:r w:rsidRPr="00D84459">
        <w:rPr>
          <w:rFonts w:ascii="Times New Roman" w:hAnsi="Times New Roman" w:cs="Times New Roman"/>
          <w:sz w:val="28"/>
          <w:szCs w:val="28"/>
        </w:rPr>
        <w:t xml:space="preserve"> индивидуальные предприниматели, которые сейчас ее не передают. Росстат по ним рассчитает процентные доли и тоже передаст эти сведения в ФНС.</w:t>
      </w:r>
    </w:p>
    <w:p w:rsidR="00A4716F" w:rsidRPr="00D84459" w:rsidRDefault="00A4716F" w:rsidP="00D84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716F" w:rsidRPr="00D84459" w:rsidRDefault="00A4716F" w:rsidP="00D84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459">
        <w:rPr>
          <w:rFonts w:ascii="Times New Roman" w:hAnsi="Times New Roman" w:cs="Times New Roman"/>
          <w:b/>
          <w:sz w:val="28"/>
          <w:szCs w:val="28"/>
        </w:rPr>
        <w:t>Индивидуальные предприниматели обязаны не позднее 1 апреля 2028 года</w:t>
      </w:r>
      <w:r w:rsidRPr="00D84459">
        <w:rPr>
          <w:rFonts w:ascii="Times New Roman" w:hAnsi="Times New Roman" w:cs="Times New Roman"/>
          <w:sz w:val="28"/>
          <w:szCs w:val="28"/>
        </w:rPr>
        <w:t xml:space="preserve"> представить </w:t>
      </w:r>
      <w:r w:rsidR="00DA21C8" w:rsidRPr="00D84459">
        <w:rPr>
          <w:rFonts w:ascii="Times New Roman" w:hAnsi="Times New Roman" w:cs="Times New Roman"/>
          <w:sz w:val="28"/>
          <w:szCs w:val="28"/>
        </w:rPr>
        <w:t>в Росстат, первичные статистические данные, необходимые для формирования передаваемых в регистрирующий орган сведений.</w:t>
      </w:r>
    </w:p>
    <w:p w:rsidR="00A4716F" w:rsidRPr="00D84459" w:rsidRDefault="00A4716F" w:rsidP="00D84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21C8" w:rsidRPr="00D84459" w:rsidRDefault="00DA21C8" w:rsidP="00D844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4459">
        <w:rPr>
          <w:rFonts w:ascii="Times New Roman" w:hAnsi="Times New Roman" w:cs="Times New Roman"/>
          <w:sz w:val="28"/>
          <w:szCs w:val="28"/>
        </w:rPr>
        <w:t xml:space="preserve">Лица, не попавшие в очередном календарном году в перечень респондентов Росстата, в отношении которых проводится соответствующее федеральное статистическое наблюдение, начиная с 2027 (2028 для ИП) года обязаны не реже одного раза в год осуществлять самостоятельную проверку сведений о кодах по ОКВЭД </w:t>
      </w:r>
      <w:r w:rsidRPr="00D84459">
        <w:rPr>
          <w:rFonts w:ascii="Times New Roman" w:hAnsi="Times New Roman" w:cs="Times New Roman"/>
          <w:b/>
          <w:sz w:val="28"/>
          <w:szCs w:val="28"/>
        </w:rPr>
        <w:t>отчетного типа</w:t>
      </w:r>
      <w:r w:rsidRPr="00D84459">
        <w:rPr>
          <w:rFonts w:ascii="Times New Roman" w:hAnsi="Times New Roman" w:cs="Times New Roman"/>
          <w:sz w:val="28"/>
          <w:szCs w:val="28"/>
        </w:rPr>
        <w:t xml:space="preserve"> и </w:t>
      </w:r>
      <w:r w:rsidRPr="00D84459">
        <w:rPr>
          <w:rFonts w:ascii="Times New Roman" w:hAnsi="Times New Roman" w:cs="Times New Roman"/>
          <w:b/>
          <w:sz w:val="28"/>
          <w:szCs w:val="28"/>
        </w:rPr>
        <w:t>в случае изменения кода</w:t>
      </w:r>
      <w:r w:rsidRPr="00D84459">
        <w:rPr>
          <w:rFonts w:ascii="Times New Roman" w:hAnsi="Times New Roman" w:cs="Times New Roman"/>
          <w:sz w:val="28"/>
          <w:szCs w:val="28"/>
        </w:rPr>
        <w:t xml:space="preserve"> основного вида экономической деятельности или процентных долей видов экономической деятельности </w:t>
      </w:r>
      <w:r w:rsidRPr="00D84459">
        <w:rPr>
          <w:rFonts w:ascii="Times New Roman" w:hAnsi="Times New Roman" w:cs="Times New Roman"/>
          <w:b/>
          <w:sz w:val="28"/>
          <w:szCs w:val="28"/>
        </w:rPr>
        <w:t>более чем</w:t>
      </w:r>
      <w:proofErr w:type="gramEnd"/>
      <w:r w:rsidRPr="00D8445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84459">
        <w:rPr>
          <w:rFonts w:ascii="Times New Roman" w:hAnsi="Times New Roman" w:cs="Times New Roman"/>
          <w:b/>
          <w:sz w:val="28"/>
          <w:szCs w:val="28"/>
        </w:rPr>
        <w:t>на двадцать процентных пунктов хотя бы по одному коду</w:t>
      </w:r>
      <w:r w:rsidRPr="00D84459">
        <w:rPr>
          <w:rFonts w:ascii="Times New Roman" w:hAnsi="Times New Roman" w:cs="Times New Roman"/>
          <w:sz w:val="28"/>
          <w:szCs w:val="28"/>
        </w:rPr>
        <w:t xml:space="preserve">, указанному в </w:t>
      </w:r>
      <w:r w:rsidRPr="00D84459">
        <w:rPr>
          <w:rFonts w:ascii="Times New Roman" w:hAnsi="Times New Roman" w:cs="Times New Roman"/>
          <w:b/>
          <w:sz w:val="28"/>
          <w:szCs w:val="28"/>
        </w:rPr>
        <w:t>едином государственном реестре по состоянию на 31 декабря календарного года</w:t>
      </w:r>
      <w:r w:rsidRPr="00D84459">
        <w:rPr>
          <w:rFonts w:ascii="Times New Roman" w:hAnsi="Times New Roman" w:cs="Times New Roman"/>
          <w:sz w:val="28"/>
          <w:szCs w:val="28"/>
        </w:rPr>
        <w:t xml:space="preserve">, или в </w:t>
      </w:r>
      <w:r w:rsidRPr="00D84459">
        <w:rPr>
          <w:rFonts w:ascii="Times New Roman" w:hAnsi="Times New Roman" w:cs="Times New Roman"/>
          <w:sz w:val="28"/>
          <w:szCs w:val="28"/>
        </w:rPr>
        <w:lastRenderedPageBreak/>
        <w:t xml:space="preserve">случае, </w:t>
      </w:r>
      <w:r w:rsidRPr="00D84459">
        <w:rPr>
          <w:rFonts w:ascii="Times New Roman" w:hAnsi="Times New Roman" w:cs="Times New Roman"/>
          <w:b/>
          <w:sz w:val="28"/>
          <w:szCs w:val="28"/>
        </w:rPr>
        <w:t>если прошло пять лет с момента последнего представления</w:t>
      </w:r>
      <w:r w:rsidRPr="00D84459">
        <w:rPr>
          <w:rFonts w:ascii="Times New Roman" w:hAnsi="Times New Roman" w:cs="Times New Roman"/>
          <w:sz w:val="28"/>
          <w:szCs w:val="28"/>
        </w:rPr>
        <w:t xml:space="preserve"> в </w:t>
      </w:r>
      <w:r w:rsidR="00D84459" w:rsidRPr="00D84459">
        <w:rPr>
          <w:rFonts w:ascii="Times New Roman" w:hAnsi="Times New Roman" w:cs="Times New Roman"/>
          <w:sz w:val="28"/>
          <w:szCs w:val="28"/>
        </w:rPr>
        <w:t>Росстат</w:t>
      </w:r>
      <w:r w:rsidRPr="00D84459">
        <w:rPr>
          <w:rFonts w:ascii="Times New Roman" w:hAnsi="Times New Roman" w:cs="Times New Roman"/>
          <w:sz w:val="28"/>
          <w:szCs w:val="28"/>
        </w:rPr>
        <w:t xml:space="preserve">, статистических данных, необходимых для формирования сведений, </w:t>
      </w:r>
      <w:r w:rsidRPr="00D84459">
        <w:rPr>
          <w:rFonts w:ascii="Times New Roman" w:hAnsi="Times New Roman" w:cs="Times New Roman"/>
          <w:b/>
          <w:sz w:val="28"/>
          <w:szCs w:val="28"/>
        </w:rPr>
        <w:t xml:space="preserve">обязаны представлять в </w:t>
      </w:r>
      <w:r w:rsidR="00D84459" w:rsidRPr="00D84459">
        <w:rPr>
          <w:rFonts w:ascii="Times New Roman" w:hAnsi="Times New Roman" w:cs="Times New Roman"/>
          <w:b/>
          <w:sz w:val="28"/>
          <w:szCs w:val="28"/>
        </w:rPr>
        <w:t>Росстат</w:t>
      </w:r>
      <w:r w:rsidRPr="00D84459">
        <w:rPr>
          <w:rFonts w:ascii="Times New Roman" w:hAnsi="Times New Roman" w:cs="Times New Roman"/>
          <w:b/>
          <w:sz w:val="28"/>
          <w:szCs w:val="28"/>
        </w:rPr>
        <w:t>, в срок не позднее 1 апреля года, следующего за истекшим годом</w:t>
      </w:r>
      <w:r w:rsidRPr="00D84459">
        <w:rPr>
          <w:rFonts w:ascii="Times New Roman" w:hAnsi="Times New Roman" w:cs="Times New Roman"/>
          <w:sz w:val="28"/>
          <w:szCs w:val="28"/>
        </w:rPr>
        <w:t>, статистические данные, необходимые для формирования</w:t>
      </w:r>
      <w:proofErr w:type="gramEnd"/>
      <w:r w:rsidRPr="00D84459">
        <w:rPr>
          <w:rFonts w:ascii="Times New Roman" w:hAnsi="Times New Roman" w:cs="Times New Roman"/>
          <w:sz w:val="28"/>
          <w:szCs w:val="28"/>
        </w:rPr>
        <w:t xml:space="preserve">  сведений.</w:t>
      </w:r>
    </w:p>
    <w:p w:rsidR="00A4716F" w:rsidRPr="00D84459" w:rsidRDefault="00A4716F" w:rsidP="00D8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2D4A88" w:rsidRPr="00D84459" w:rsidRDefault="002D4A88" w:rsidP="00D844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4459">
        <w:rPr>
          <w:rFonts w:ascii="Times New Roman" w:hAnsi="Times New Roman" w:cs="Times New Roman"/>
          <w:sz w:val="28"/>
          <w:szCs w:val="28"/>
          <w:highlight w:val="white"/>
        </w:rPr>
        <w:t>Нововведение упростит процедуру подтверждения кодов ОКВЭД и обеспечит наличие актуальной информации в реестрах о фактически осуществляемых видах деятельности субъектом предпринимательской деятельности</w:t>
      </w:r>
      <w:r w:rsidR="00D84459" w:rsidRPr="00D84459">
        <w:rPr>
          <w:rFonts w:ascii="Times New Roman" w:hAnsi="Times New Roman" w:cs="Times New Roman"/>
          <w:sz w:val="28"/>
          <w:szCs w:val="28"/>
        </w:rPr>
        <w:t>.</w:t>
      </w:r>
    </w:p>
    <w:p w:rsidR="00902A7F" w:rsidRPr="00902A7F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A7F">
        <w:rPr>
          <w:rFonts w:ascii="Times New Roman" w:hAnsi="Times New Roman" w:cs="Times New Roman"/>
          <w:sz w:val="28"/>
          <w:szCs w:val="28"/>
        </w:rPr>
        <w:t>Было</w:t>
      </w:r>
    </w:p>
    <w:p w:rsidR="00902A7F" w:rsidRPr="00902A7F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02A7F">
        <w:rPr>
          <w:rFonts w:ascii="Times New Roman" w:hAnsi="Times New Roman" w:cs="Times New Roman"/>
          <w:sz w:val="28"/>
          <w:szCs w:val="28"/>
        </w:rPr>
        <w:t>Нет единого источника данных о кодах ОКВЭД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2A7F" w:rsidRPr="00902A7F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A7F">
        <w:rPr>
          <w:rFonts w:ascii="Times New Roman" w:hAnsi="Times New Roman" w:cs="Times New Roman"/>
          <w:sz w:val="28"/>
          <w:szCs w:val="28"/>
        </w:rPr>
        <w:t>Госорганы используют данные своих систем, полученные от заявителя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2A7F" w:rsidRPr="00902A7F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02A7F">
        <w:rPr>
          <w:rFonts w:ascii="Times New Roman" w:hAnsi="Times New Roman" w:cs="Times New Roman"/>
          <w:sz w:val="28"/>
          <w:szCs w:val="28"/>
        </w:rPr>
        <w:t>Нет единой Методики определения кодов ОКВЭД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2A7F" w:rsidRPr="00902A7F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A7F">
        <w:rPr>
          <w:rFonts w:ascii="Times New Roman" w:hAnsi="Times New Roman" w:cs="Times New Roman"/>
          <w:sz w:val="28"/>
          <w:szCs w:val="28"/>
        </w:rPr>
        <w:t>•</w:t>
      </w:r>
      <w:r w:rsidRPr="00902A7F">
        <w:rPr>
          <w:rFonts w:ascii="Times New Roman" w:hAnsi="Times New Roman" w:cs="Times New Roman"/>
          <w:sz w:val="28"/>
          <w:szCs w:val="28"/>
        </w:rPr>
        <w:tab/>
        <w:t>ФНС – нет методики (заявительный принцип)</w:t>
      </w:r>
    </w:p>
    <w:p w:rsidR="00902A7F" w:rsidRPr="00902A7F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A7F">
        <w:rPr>
          <w:rFonts w:ascii="Times New Roman" w:hAnsi="Times New Roman" w:cs="Times New Roman"/>
          <w:sz w:val="28"/>
          <w:szCs w:val="28"/>
        </w:rPr>
        <w:t>•</w:t>
      </w:r>
      <w:r w:rsidRPr="00902A7F">
        <w:rPr>
          <w:rFonts w:ascii="Times New Roman" w:hAnsi="Times New Roman" w:cs="Times New Roman"/>
          <w:sz w:val="28"/>
          <w:szCs w:val="28"/>
        </w:rPr>
        <w:tab/>
        <w:t>СФР – своя методика (наибольший удельный вес)</w:t>
      </w:r>
    </w:p>
    <w:p w:rsidR="00902A7F" w:rsidRPr="00902A7F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A7F">
        <w:rPr>
          <w:rFonts w:ascii="Times New Roman" w:hAnsi="Times New Roman" w:cs="Times New Roman"/>
          <w:sz w:val="28"/>
          <w:szCs w:val="28"/>
        </w:rPr>
        <w:t>•</w:t>
      </w:r>
      <w:r w:rsidRPr="00902A7F">
        <w:rPr>
          <w:rFonts w:ascii="Times New Roman" w:hAnsi="Times New Roman" w:cs="Times New Roman"/>
          <w:sz w:val="28"/>
          <w:szCs w:val="28"/>
        </w:rPr>
        <w:tab/>
        <w:t>Росстат – своя методика (метод «сверху-вниз»)</w:t>
      </w:r>
    </w:p>
    <w:p w:rsidR="00902A7F" w:rsidRPr="00902A7F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02A7F">
        <w:rPr>
          <w:rFonts w:ascii="Times New Roman" w:hAnsi="Times New Roman" w:cs="Times New Roman"/>
          <w:sz w:val="28"/>
          <w:szCs w:val="28"/>
        </w:rPr>
        <w:t>Нет единой аналитики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2A7F">
        <w:rPr>
          <w:rFonts w:ascii="Times New Roman" w:hAnsi="Times New Roman" w:cs="Times New Roman"/>
          <w:sz w:val="28"/>
          <w:szCs w:val="28"/>
        </w:rPr>
        <w:t xml:space="preserve">Сведения о кодах ОКВЭД сообщаются бизнесом </w:t>
      </w:r>
      <w:proofErr w:type="gramStart"/>
      <w:r w:rsidRPr="00902A7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02A7F">
        <w:rPr>
          <w:rFonts w:ascii="Times New Roman" w:hAnsi="Times New Roman" w:cs="Times New Roman"/>
          <w:sz w:val="28"/>
          <w:szCs w:val="28"/>
        </w:rPr>
        <w:t>:</w:t>
      </w:r>
    </w:p>
    <w:p w:rsidR="00902A7F" w:rsidRPr="00902A7F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A7F">
        <w:rPr>
          <w:rFonts w:ascii="Times New Roman" w:hAnsi="Times New Roman" w:cs="Times New Roman"/>
          <w:sz w:val="28"/>
          <w:szCs w:val="28"/>
        </w:rPr>
        <w:t>•</w:t>
      </w:r>
      <w:r w:rsidRPr="00902A7F">
        <w:rPr>
          <w:rFonts w:ascii="Times New Roman" w:hAnsi="Times New Roman" w:cs="Times New Roman"/>
          <w:sz w:val="28"/>
          <w:szCs w:val="28"/>
        </w:rPr>
        <w:tab/>
        <w:t>ФНС – при регистрации ЮЛ и ИП</w:t>
      </w:r>
    </w:p>
    <w:p w:rsidR="00D84459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A7F">
        <w:rPr>
          <w:rFonts w:ascii="Times New Roman" w:hAnsi="Times New Roman" w:cs="Times New Roman"/>
          <w:sz w:val="28"/>
          <w:szCs w:val="28"/>
        </w:rPr>
        <w:t>•</w:t>
      </w:r>
      <w:r w:rsidRPr="00902A7F">
        <w:rPr>
          <w:rFonts w:ascii="Times New Roman" w:hAnsi="Times New Roman" w:cs="Times New Roman"/>
          <w:sz w:val="28"/>
          <w:szCs w:val="28"/>
        </w:rPr>
        <w:tab/>
        <w:t>СФР – подтверждение основного вида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02A7F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A7F" w:rsidRPr="00902A7F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A7F">
        <w:rPr>
          <w:rFonts w:ascii="Times New Roman" w:hAnsi="Times New Roman" w:cs="Times New Roman"/>
          <w:sz w:val="28"/>
          <w:szCs w:val="28"/>
        </w:rPr>
        <w:t>Будет</w:t>
      </w:r>
    </w:p>
    <w:p w:rsidR="00902A7F" w:rsidRPr="00902A7F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02A7F">
        <w:rPr>
          <w:rFonts w:ascii="Times New Roman" w:hAnsi="Times New Roman" w:cs="Times New Roman"/>
          <w:sz w:val="28"/>
          <w:szCs w:val="28"/>
        </w:rPr>
        <w:t>Единственный источник данных об ОКВЭД - ЕГРЮЛ/ЕГРИП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02A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A7F" w:rsidRPr="00902A7F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02A7F">
        <w:rPr>
          <w:rFonts w:ascii="Times New Roman" w:hAnsi="Times New Roman" w:cs="Times New Roman"/>
          <w:sz w:val="28"/>
          <w:szCs w:val="28"/>
        </w:rPr>
        <w:t>Единые правила определения кодов ОКВЭД отчетного типа утверждены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</w:t>
      </w:r>
      <w:r w:rsidRPr="00902A7F">
        <w:rPr>
          <w:rFonts w:ascii="Times New Roman" w:hAnsi="Times New Roman" w:cs="Times New Roman"/>
          <w:sz w:val="28"/>
          <w:szCs w:val="28"/>
        </w:rPr>
        <w:t>от 27.05.2025 № 728</w:t>
      </w:r>
    </w:p>
    <w:p w:rsidR="00902A7F" w:rsidRPr="00902A7F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02A7F">
        <w:rPr>
          <w:rFonts w:ascii="Times New Roman" w:hAnsi="Times New Roman" w:cs="Times New Roman"/>
          <w:sz w:val="28"/>
          <w:szCs w:val="28"/>
        </w:rPr>
        <w:t>Единые аналитические данные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02A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A7F" w:rsidRPr="00902A7F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A7F">
        <w:rPr>
          <w:rFonts w:ascii="Times New Roman" w:hAnsi="Times New Roman" w:cs="Times New Roman"/>
          <w:sz w:val="28"/>
          <w:szCs w:val="28"/>
        </w:rPr>
        <w:t xml:space="preserve">Качественная адресная поддержка бизнеса </w:t>
      </w:r>
    </w:p>
    <w:p w:rsidR="00902A7F" w:rsidRPr="00902A7F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02A7F">
        <w:rPr>
          <w:rFonts w:ascii="Times New Roman" w:hAnsi="Times New Roman" w:cs="Times New Roman"/>
          <w:sz w:val="28"/>
          <w:szCs w:val="28"/>
        </w:rPr>
        <w:t xml:space="preserve">Исключается дублирование направления заявителями сведений об ОКВЭД в СФР и ФНС </w:t>
      </w:r>
    </w:p>
    <w:p w:rsidR="00902A7F" w:rsidRPr="00902A7F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02A7F">
        <w:rPr>
          <w:rFonts w:ascii="Times New Roman" w:hAnsi="Times New Roman" w:cs="Times New Roman"/>
          <w:sz w:val="28"/>
          <w:szCs w:val="28"/>
        </w:rPr>
        <w:t>В ЕГРЮЛ/ЕГРИП содержатся коды ОКВЭД:</w:t>
      </w:r>
    </w:p>
    <w:p w:rsidR="00902A7F" w:rsidRPr="00902A7F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A7F">
        <w:rPr>
          <w:rFonts w:ascii="Times New Roman" w:hAnsi="Times New Roman" w:cs="Times New Roman"/>
          <w:sz w:val="28"/>
          <w:szCs w:val="28"/>
        </w:rPr>
        <w:t>•</w:t>
      </w:r>
      <w:r w:rsidRPr="00902A7F">
        <w:rPr>
          <w:rFonts w:ascii="Times New Roman" w:hAnsi="Times New Roman" w:cs="Times New Roman"/>
          <w:sz w:val="28"/>
          <w:szCs w:val="28"/>
        </w:rPr>
        <w:tab/>
        <w:t xml:space="preserve">заявительного типа – коды </w:t>
      </w:r>
      <w:proofErr w:type="gramStart"/>
      <w:r w:rsidRPr="00902A7F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Pr="00902A7F">
        <w:rPr>
          <w:rFonts w:ascii="Times New Roman" w:hAnsi="Times New Roman" w:cs="Times New Roman"/>
          <w:sz w:val="28"/>
          <w:szCs w:val="28"/>
        </w:rPr>
        <w:t xml:space="preserve"> % сообщаются бизнесом </w:t>
      </w:r>
    </w:p>
    <w:p w:rsidR="00902A7F" w:rsidRPr="00902A7F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A7F">
        <w:rPr>
          <w:rFonts w:ascii="Times New Roman" w:hAnsi="Times New Roman" w:cs="Times New Roman"/>
          <w:sz w:val="28"/>
          <w:szCs w:val="28"/>
        </w:rPr>
        <w:t>при регистрации</w:t>
      </w:r>
    </w:p>
    <w:p w:rsidR="00902A7F" w:rsidRPr="00902A7F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A7F">
        <w:rPr>
          <w:rFonts w:ascii="Times New Roman" w:hAnsi="Times New Roman" w:cs="Times New Roman"/>
          <w:sz w:val="28"/>
          <w:szCs w:val="28"/>
        </w:rPr>
        <w:t>•</w:t>
      </w:r>
      <w:r w:rsidRPr="00902A7F">
        <w:rPr>
          <w:rFonts w:ascii="Times New Roman" w:hAnsi="Times New Roman" w:cs="Times New Roman"/>
          <w:sz w:val="28"/>
          <w:szCs w:val="28"/>
        </w:rPr>
        <w:tab/>
        <w:t xml:space="preserve">отчетного типа - коды </w:t>
      </w:r>
      <w:proofErr w:type="gramStart"/>
      <w:r w:rsidRPr="00902A7F">
        <w:rPr>
          <w:rFonts w:ascii="Times New Roman" w:hAnsi="Times New Roman" w:cs="Times New Roman"/>
          <w:sz w:val="28"/>
          <w:szCs w:val="28"/>
        </w:rPr>
        <w:t>с % рассчитываются</w:t>
      </w:r>
      <w:proofErr w:type="gramEnd"/>
      <w:r w:rsidRPr="00902A7F">
        <w:rPr>
          <w:rFonts w:ascii="Times New Roman" w:hAnsi="Times New Roman" w:cs="Times New Roman"/>
          <w:sz w:val="28"/>
          <w:szCs w:val="28"/>
        </w:rPr>
        <w:t xml:space="preserve"> и сообщаются Росстатом</w:t>
      </w:r>
    </w:p>
    <w:p w:rsidR="00902A7F" w:rsidRPr="00902A7F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A7F">
        <w:rPr>
          <w:rFonts w:ascii="Times New Roman" w:hAnsi="Times New Roman" w:cs="Times New Roman"/>
          <w:sz w:val="28"/>
          <w:szCs w:val="28"/>
        </w:rPr>
        <w:t>•</w:t>
      </w:r>
      <w:r w:rsidRPr="00902A7F">
        <w:rPr>
          <w:rFonts w:ascii="Times New Roman" w:hAnsi="Times New Roman" w:cs="Times New Roman"/>
          <w:sz w:val="28"/>
          <w:szCs w:val="28"/>
        </w:rPr>
        <w:tab/>
        <w:t>приказ ФНС России от 08.07.2025 № ЕД-7-14/613@ -</w:t>
      </w:r>
      <w:r w:rsidR="00D61CF3">
        <w:rPr>
          <w:rFonts w:ascii="Times New Roman" w:hAnsi="Times New Roman" w:cs="Times New Roman"/>
          <w:sz w:val="28"/>
          <w:szCs w:val="28"/>
        </w:rPr>
        <w:t xml:space="preserve"> </w:t>
      </w:r>
      <w:r w:rsidRPr="00902A7F">
        <w:rPr>
          <w:rFonts w:ascii="Times New Roman" w:hAnsi="Times New Roman" w:cs="Times New Roman"/>
          <w:sz w:val="28"/>
          <w:szCs w:val="28"/>
        </w:rPr>
        <w:t>утверждены новые форматы ЕГРЮЛ/ЕГРИП</w:t>
      </w:r>
    </w:p>
    <w:p w:rsidR="00902A7F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A7F">
        <w:rPr>
          <w:rFonts w:ascii="Times New Roman" w:hAnsi="Times New Roman" w:cs="Times New Roman"/>
          <w:sz w:val="28"/>
          <w:szCs w:val="28"/>
        </w:rPr>
        <w:t>•</w:t>
      </w:r>
      <w:r w:rsidRPr="00902A7F">
        <w:rPr>
          <w:rFonts w:ascii="Times New Roman" w:hAnsi="Times New Roman" w:cs="Times New Roman"/>
          <w:sz w:val="28"/>
          <w:szCs w:val="28"/>
        </w:rPr>
        <w:tab/>
        <w:t>приказ ФНС России от 25.07.2025 № ЕД-7-14/659@ - об изменениях  в приказ 31.08.2020 № ЕД-7-14/617@</w:t>
      </w:r>
    </w:p>
    <w:p w:rsidR="00902A7F" w:rsidRDefault="00902A7F" w:rsidP="00902A7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02A7F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02A7F" w:rsidSect="00D84459">
          <w:pgSz w:w="11906" w:h="16838"/>
          <w:pgMar w:top="238" w:right="851" w:bottom="244" w:left="851" w:header="709" w:footer="709" w:gutter="0"/>
          <w:cols w:space="708"/>
          <w:docGrid w:linePitch="360"/>
        </w:sectPr>
      </w:pPr>
    </w:p>
    <w:p w:rsidR="00902A7F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A7F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1E75E5A" wp14:editId="141B62FD">
            <wp:extent cx="9177123" cy="51625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3990" cy="51664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902A7F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A7F" w:rsidRPr="00D84459" w:rsidRDefault="00902A7F" w:rsidP="00902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02A7F" w:rsidRPr="00D84459" w:rsidSect="00902A7F">
      <w:pgSz w:w="16838" w:h="11906" w:orient="landscape"/>
      <w:pgMar w:top="851" w:right="238" w:bottom="851" w:left="2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F6207"/>
    <w:multiLevelType w:val="hybridMultilevel"/>
    <w:tmpl w:val="DC58CA76"/>
    <w:lvl w:ilvl="0" w:tplc="C1661A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A87F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2A4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817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240C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DE49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EA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282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C4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C6C1DD7"/>
    <w:multiLevelType w:val="multilevel"/>
    <w:tmpl w:val="056A1F4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315372C2"/>
    <w:multiLevelType w:val="hybridMultilevel"/>
    <w:tmpl w:val="AECA2842"/>
    <w:lvl w:ilvl="0" w:tplc="AEF43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7A3E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A6CA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3625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3CE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42E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621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87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7CE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AA605D8"/>
    <w:multiLevelType w:val="hybridMultilevel"/>
    <w:tmpl w:val="B770BEA4"/>
    <w:lvl w:ilvl="0" w:tplc="267EF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809E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2812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E429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E02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7EB3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5A4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ACE0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180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A88"/>
    <w:rsid w:val="00042D2B"/>
    <w:rsid w:val="002B44BC"/>
    <w:rsid w:val="002D4A88"/>
    <w:rsid w:val="00902A7F"/>
    <w:rsid w:val="00A4716F"/>
    <w:rsid w:val="00D61CF3"/>
    <w:rsid w:val="00D84459"/>
    <w:rsid w:val="00DA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1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4A8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02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A7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02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02A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D61CF3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character" w:customStyle="1" w:styleId="a9">
    <w:name w:val="Без интервала Знак"/>
    <w:link w:val="a8"/>
    <w:uiPriority w:val="1"/>
    <w:rsid w:val="00D61CF3"/>
    <w:rPr>
      <w:rFonts w:eastAsia="Times New Roman" w:cs="Times New Roman"/>
      <w:color w:val="00000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1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4A8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02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2A7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02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02A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D61CF3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</w:style>
  <w:style w:type="character" w:customStyle="1" w:styleId="a9">
    <w:name w:val="Без интервала Знак"/>
    <w:link w:val="a8"/>
    <w:uiPriority w:val="1"/>
    <w:rsid w:val="00D61CF3"/>
    <w:rPr>
      <w:rFonts w:eastAsia="Times New Roman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0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496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1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54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4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7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69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300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40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92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959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9592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1055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 Антон Петрович</dc:creator>
  <cp:lastModifiedBy>Крюкова Ирина Валентиновна</cp:lastModifiedBy>
  <cp:revision>3</cp:revision>
  <cp:lastPrinted>2025-12-03T07:56:00Z</cp:lastPrinted>
  <dcterms:created xsi:type="dcterms:W3CDTF">2025-12-03T07:06:00Z</dcterms:created>
  <dcterms:modified xsi:type="dcterms:W3CDTF">2025-12-04T12:37:00Z</dcterms:modified>
</cp:coreProperties>
</file>